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22"/>
          <w:szCs w:val="22"/>
        </w:rPr>
        <w:tag w:val="goog_rdk_0"/>
        <w:id w:val="-802524298"/>
        <w:lock w:val="contentLocked"/>
      </w:sdtPr>
      <w:sdtContent>
        <w:tbl>
          <w:tblPr>
            <w:tblStyle w:val="a5"/>
            <w:tblW w:w="10470" w:type="dxa"/>
            <w:tblInd w:w="-983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1695"/>
            <w:gridCol w:w="8775"/>
          </w:tblGrid>
          <w:tr w:rsidR="0047566B" w14:paraId="613D220B" w14:textId="77777777">
            <w:trPr>
              <w:trHeight w:val="320"/>
            </w:trPr>
            <w:tc>
              <w:tcPr>
                <w:tcW w:w="10470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A273B1" w14:textId="77777777" w:rsidR="0047566B" w:rsidRDefault="00A475F8">
                <w:pPr>
                  <w:tabs>
                    <w:tab w:val="left" w:pos="2810"/>
                  </w:tabs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План мероприятий на август 2026</w:t>
                </w:r>
              </w:p>
            </w:tc>
          </w:tr>
          <w:tr w:rsidR="0047566B" w14:paraId="671DB216" w14:textId="77777777">
            <w:trPr>
              <w:trHeight w:val="391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4FEA8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4 августа </w:t>
                </w:r>
              </w:p>
              <w:p w14:paraId="71E5BB9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1559D18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1C7958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«Строительные материалы: мобильное приложение Честный знак.Бизнес для оптово-розничного звена»</w:t>
                </w:r>
              </w:p>
              <w:p w14:paraId="50C087C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525C36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4C6CFD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2A1F46A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0CE5C08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1777F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Воробьев</w:t>
                </w:r>
              </w:p>
              <w:p w14:paraId="5062542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6742A3E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296789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619CD7A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группе «Строительные материалы»</w:t>
                </w:r>
              </w:p>
              <w:p w14:paraId="5909EE3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D05C9C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Светлана Крафт</w:t>
                </w:r>
              </w:p>
              <w:p w14:paraId="121B419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3AB03DC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3E17A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https://xn--80ajghhoc2aj1c8b.xn--p1ai/lectures/vebinary/?ELEMENT_ID=501454</w:t>
                  </w:r>
                </w:hyperlink>
              </w:p>
            </w:tc>
          </w:tr>
          <w:tr w:rsidR="0047566B" w14:paraId="2CDF8789" w14:textId="77777777">
            <w:trPr>
              <w:trHeight w:val="36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945E91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августа </w:t>
                </w:r>
              </w:p>
              <w:p w14:paraId="0A0BA47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7BB1615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EF026F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3E139BF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153EC9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BA9033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7DEE7B4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40FC2224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3B6A6B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3126294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2009384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C0758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1E687F7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29EE315A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1E8039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https://xn--80ajghhoc2aj1c8b.xn--p1ai/lectures/vebinary/?ELEMENT_ID=501172</w:t>
                  </w:r>
                </w:hyperlink>
              </w:p>
            </w:tc>
          </w:tr>
          <w:tr w:rsidR="0047566B" w14:paraId="0193F8DD" w14:textId="77777777">
            <w:trPr>
              <w:trHeight w:val="200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65F630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5 августа </w:t>
                </w:r>
              </w:p>
              <w:p w14:paraId="64667EE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4B1F0D5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5020B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остатков»</w:t>
                </w:r>
              </w:p>
              <w:p w14:paraId="7A030ED3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25C9D6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60F5B4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Фёдор Сидоренко</w:t>
                </w:r>
              </w:p>
              <w:p w14:paraId="662C702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 менеджер товарной группы «БАД»</w:t>
                </w:r>
              </w:p>
              <w:p w14:paraId="51D67F93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E8FF3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https://xn--80ajghhoc2aj1c8b.xn--p1ai/lectures/vebinary/?ELEMENT_ID=501715</w:t>
                  </w:r>
                </w:hyperlink>
              </w:p>
            </w:tc>
          </w:tr>
          <w:tr w:rsidR="0047566B" w14:paraId="6420A895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4BEF0E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августа </w:t>
                </w:r>
              </w:p>
              <w:p w14:paraId="4C2BC33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5ED651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4C23C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6705963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C6148D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1B33960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250E658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345AAD1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5AFF1A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19D73FE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71BB7AC0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060FEE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https://xn--80ajghhoc2aj1c8b.xn--p1ai/lectures/vebinary/?ELEMENT_ID=501320</w:t>
                  </w:r>
                </w:hyperlink>
              </w:p>
            </w:tc>
          </w:tr>
          <w:tr w:rsidR="0047566B" w14:paraId="6618B1D9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3F037D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6 августа </w:t>
                </w:r>
              </w:p>
              <w:p w14:paraId="419B198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62F5BD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1E3DE8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ЭДО. Маркировка ветеринарных препаратов</w:t>
                </w:r>
              </w:p>
              <w:p w14:paraId="6DDC2E7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EF742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2746FB3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Вильнур Шагиахметов</w:t>
                </w:r>
              </w:p>
              <w:p w14:paraId="6920560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«Ветеринарные препараты»</w:t>
                </w:r>
              </w:p>
              <w:p w14:paraId="18913DB6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F9299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Игнатова</w:t>
                </w:r>
              </w:p>
              <w:p w14:paraId="6FBC46D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 отдела технического внедрения</w:t>
                </w:r>
              </w:p>
              <w:p w14:paraId="24F7660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212CB9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https://xn--80ajghhoc2aj1c8b.xn--p1ai/lectures/vebinary/?ELEMENT_ID=500024</w:t>
                  </w:r>
                </w:hyperlink>
              </w:p>
            </w:tc>
          </w:tr>
          <w:tr w:rsidR="0047566B" w14:paraId="6BDB7400" w14:textId="77777777">
            <w:trPr>
              <w:trHeight w:val="334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6BBDC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августа </w:t>
                </w:r>
              </w:p>
              <w:p w14:paraId="2C5D57D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4006C7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4DC70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«Льготное финансирование от ФРП: как получить заем на оборудование для маркировки товаров в товарной группе «Товары для дома и интерьера»</w:t>
                </w:r>
              </w:p>
              <w:p w14:paraId="15D9416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AF72A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7CF114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Денис Полозов</w:t>
                </w:r>
              </w:p>
              <w:p w14:paraId="6DD737C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ФРП</w:t>
                </w:r>
              </w:p>
              <w:p w14:paraId="748466D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6B6A3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Гаврюшенко</w:t>
                </w:r>
              </w:p>
              <w:p w14:paraId="31D71E9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24BD79C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3F6530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https://xn--80ajghhoc2aj1c8b.xn--p1ai/lectures/vebinary/?ELEMENT_ID=501135</w:t>
                  </w:r>
                </w:hyperlink>
              </w:p>
            </w:tc>
          </w:tr>
          <w:tr w:rsidR="0047566B" w14:paraId="18C3BC9F" w14:textId="77777777">
            <w:trPr>
              <w:trHeight w:val="224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CFE230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6 августа </w:t>
                </w:r>
              </w:p>
              <w:p w14:paraId="1C91B2B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1C819F5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3C9F74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заполнению атрибутов «Тип продукта» и «Объем/Масса потребления»</w:t>
                </w:r>
              </w:p>
              <w:p w14:paraId="661FA373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6CE520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42D11C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Любовь Андреева</w:t>
                </w:r>
              </w:p>
              <w:p w14:paraId="200F230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«БАД»</w:t>
                </w:r>
              </w:p>
              <w:p w14:paraId="7FC0B948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F91004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https://xn--80ajghhoc2aj1c8b.xn--p1ai/lectures/vebinary/?ELEMENT_ID=501710</w:t>
                  </w:r>
                </w:hyperlink>
              </w:p>
            </w:tc>
          </w:tr>
          <w:tr w:rsidR="0047566B" w14:paraId="7FB1958B" w14:textId="77777777">
            <w:trPr>
              <w:trHeight w:val="473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27CEA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7 августа </w:t>
                </w:r>
              </w:p>
              <w:p w14:paraId="1A3044B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8C9357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A13E76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«Технические решения от интегратора Первый БИТ для маркировки удобрений»</w:t>
                </w:r>
              </w:p>
              <w:p w14:paraId="18A1FCFE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9735F3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A176FC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Дарья Войтенко</w:t>
                </w:r>
              </w:p>
              <w:p w14:paraId="7028201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«Удобрения»</w:t>
                </w:r>
              </w:p>
              <w:p w14:paraId="4E64543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9FED86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Юлия Ефимова </w:t>
                </w:r>
              </w:p>
              <w:p w14:paraId="40C0EA3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Коммерческий директор и руководитель направления Промышленной маркировки в филиале СПб, компании «Первый БИТ»</w:t>
                </w:r>
              </w:p>
              <w:p w14:paraId="43E72C0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9205A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Николай Панкратов </w:t>
                </w:r>
              </w:p>
              <w:p w14:paraId="7AEEC49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развитию, компания «Первый БИТ»</w:t>
                </w:r>
              </w:p>
              <w:p w14:paraId="34F872D4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A59FBA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Процков</w:t>
                </w:r>
              </w:p>
              <w:p w14:paraId="2918A1F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товарной группы «Удобрения»</w:t>
                </w:r>
              </w:p>
              <w:p w14:paraId="310B631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CE45C3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https://xn--80ajghhoc2aj1c8b.xn--p1ai/lectures/vebinary/?ELEMENT_ID=501653</w:t>
                  </w:r>
                </w:hyperlink>
              </w:p>
            </w:tc>
          </w:tr>
          <w:tr w:rsidR="0047566B" w14:paraId="09320831" w14:textId="77777777">
            <w:trPr>
              <w:trHeight w:val="280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AC2FC3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7  августа </w:t>
                </w:r>
              </w:p>
              <w:p w14:paraId="0552BA9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51CD59A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DF4F58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Вебинар: «Аналитические продукты на данных маркировки для бизнеса»</w:t>
                </w:r>
              </w:p>
              <w:p w14:paraId="497BBC58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AF54B5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F5749F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72BDD6B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77E2C44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18FDE0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Дыдюк</w:t>
                </w:r>
              </w:p>
              <w:p w14:paraId="1745D2D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6CB563B4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BEF10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https://xn--80ajghhoc2aj1c8b.xn--p1ai/lectures/vebinary/?ELEMENT_ID=501519</w:t>
                  </w:r>
                </w:hyperlink>
              </w:p>
            </w:tc>
          </w:tr>
          <w:tr w:rsidR="0047566B" w14:paraId="10993B3B" w14:textId="77777777">
            <w:trPr>
              <w:trHeight w:val="28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71076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 августа</w:t>
                </w:r>
              </w:p>
              <w:p w14:paraId="0E36F9A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6E153F3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026BA8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«Сладости: работа с ЭДО в рамках партионного учета»</w:t>
                </w:r>
              </w:p>
              <w:p w14:paraId="28CECB00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04E7F7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7E7BCD9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Кристина Кулагина</w:t>
                </w:r>
              </w:p>
              <w:p w14:paraId="6E8C0FB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«Сладости и кондитерские изделия»</w:t>
                </w:r>
              </w:p>
              <w:p w14:paraId="0E44FB3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6624F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Алёна Игнатова</w:t>
                </w:r>
              </w:p>
              <w:p w14:paraId="74A4726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внедрения</w:t>
                </w:r>
              </w:p>
              <w:p w14:paraId="63C63B2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6D9122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https://xn--80ajghhoc2aj1c8b.xn--p1ai/lectures/vebinary/?ELEMENT_ID=500891</w:t>
                  </w:r>
                </w:hyperlink>
              </w:p>
            </w:tc>
          </w:tr>
          <w:tr w:rsidR="0047566B" w14:paraId="0FD0133C" w14:textId="77777777">
            <w:trPr>
              <w:trHeight w:val="200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182059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10 августа </w:t>
                </w:r>
              </w:p>
              <w:p w14:paraId="541D9D2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понедельник</w:t>
                </w:r>
              </w:p>
              <w:p w14:paraId="0F2250C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8104C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остатков»</w:t>
                </w:r>
              </w:p>
              <w:p w14:paraId="1AA1527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9E6331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F43D81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78C5F48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5D42906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DAB4DA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https://xn--80ajghhoc2aj1c8b.xn--p1ai/lectures/vebinary/?ELEMENT_ID=501876</w:t>
                  </w:r>
                </w:hyperlink>
              </w:p>
            </w:tc>
          </w:tr>
          <w:tr w:rsidR="0047566B" w14:paraId="3B110E89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C7EA46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августа </w:t>
                </w:r>
              </w:p>
              <w:p w14:paraId="6176322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0E6ECC2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B99A5D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«Партионный учет в молочной продукции, этапы и базовые процессы»</w:t>
                </w:r>
              </w:p>
              <w:p w14:paraId="607B139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CACACA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768601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3A3BB2C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«Бакалея»</w:t>
                </w:r>
              </w:p>
              <w:p w14:paraId="1F45E39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7380DC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Артем Мельников</w:t>
                </w:r>
              </w:p>
              <w:p w14:paraId="1C74D4B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«Молочная продукция»</w:t>
                </w:r>
              </w:p>
              <w:p w14:paraId="4912743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401FB42" w14:textId="77777777" w:rsidR="0047566B" w:rsidRDefault="00A475F8">
                <w:pPr>
                  <w:spacing w:line="240" w:lineRule="auto"/>
                  <w:rPr>
                    <w:b/>
                    <w:bCs/>
                    <w:color w:val="363634"/>
                    <w:sz w:val="60"/>
                    <w:szCs w:val="60"/>
                  </w:rPr>
                </w:pPr>
                <w:hyperlink r:id="rId1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https://xn--80ajghhoc2aj1c8b.xn--p1ai/lectures/vebinary/?ELEMENT_ID=501300</w:t>
                  </w:r>
                </w:hyperlink>
              </w:p>
            </w:tc>
          </w:tr>
          <w:tr w:rsidR="0047566B" w14:paraId="6393B17B" w14:textId="77777777">
            <w:trPr>
              <w:trHeight w:val="22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867656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11 августа </w:t>
                </w:r>
              </w:p>
              <w:p w14:paraId="51A9ECC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7EED1EE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9C8505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по работе с модулем ТС ПИоТ</w:t>
                </w:r>
              </w:p>
              <w:p w14:paraId="44C04A7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FF59E0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CBC7AD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55C14D1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73B7540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B1F873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https://xn--80ajghhoc2aj1c8b.xn--p1ai/lectures/vebinary/?ELEMENT_ID=502272</w:t>
                  </w:r>
                </w:hyperlink>
              </w:p>
            </w:tc>
          </w:tr>
          <w:tr w:rsidR="0047566B" w14:paraId="2CD12DC4" w14:textId="77777777">
            <w:trPr>
              <w:trHeight w:val="310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40CADB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11 августа </w:t>
                </w:r>
              </w:p>
              <w:p w14:paraId="65717D9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4DEB7BC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DF808B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Просто» в товарной группе «Полуфабрикаты»»</w:t>
                </w:r>
              </w:p>
              <w:p w14:paraId="0F730749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AEB34D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3C56F43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Наталия Челышева </w:t>
                </w:r>
              </w:p>
              <w:p w14:paraId="6EE3F98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«Полуфабрикаты и замороженная продукция»</w:t>
                </w:r>
              </w:p>
              <w:p w14:paraId="3AE9CE66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69FE4D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Комаров</w:t>
                </w:r>
              </w:p>
              <w:p w14:paraId="2F19DD8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продукта</w:t>
                </w:r>
              </w:p>
              <w:p w14:paraId="0E542EF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E9B09B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1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https://xn--80ajghhoc2aj1c8b.xn--p1ai/lectures/vebinary/?ELEMENT_ID=501852</w:t>
                  </w:r>
                </w:hyperlink>
              </w:p>
            </w:tc>
          </w:tr>
          <w:tr w:rsidR="0047566B" w14:paraId="02E791C6" w14:textId="77777777">
            <w:trPr>
              <w:trHeight w:val="201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FD5821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 августа</w:t>
                </w:r>
              </w:p>
              <w:p w14:paraId="6CEC3D3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DF53BE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406D29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маркировкой игр и игрушек для розницы»</w:t>
                </w:r>
              </w:p>
              <w:p w14:paraId="14C90ED9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04B4C3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3B781F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1202C6F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0F97C3D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C415F0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1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https://xn--80ajghhoc2aj1c8b.xn--p1ai/lectures/vebinary/?ELEMENT_ID=501062</w:t>
                  </w:r>
                </w:hyperlink>
              </w:p>
            </w:tc>
          </w:tr>
          <w:tr w:rsidR="0047566B" w14:paraId="05288028" w14:textId="77777777">
            <w:trPr>
              <w:trHeight w:val="363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D0009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12 августа </w:t>
                </w:r>
              </w:p>
              <w:p w14:paraId="2EB297E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1479CEC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FFF55E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218FE67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89F78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FE9DB6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59921EE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55B91D7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9AD823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5068E26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62C25744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49AC15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4FF8073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79389B7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BB04A8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https://xn--80ajghhoc2aj1c8b.xn--p1ai/lectures/vebinary/?ELEMENT_ID=501176</w:t>
                  </w:r>
                </w:hyperlink>
              </w:p>
            </w:tc>
          </w:tr>
          <w:tr w:rsidR="0047566B" w14:paraId="2217CF91" w14:textId="77777777">
            <w:trPr>
              <w:trHeight w:val="332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DC920D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12 августа </w:t>
                </w:r>
              </w:p>
              <w:p w14:paraId="27FE060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739918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91E71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маркированной косметикой и бытовой химией в сервисе Контур.Маркет»</w:t>
                </w:r>
              </w:p>
              <w:p w14:paraId="365AB2B9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0872F7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D357E7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Анна Налимова</w:t>
                </w:r>
              </w:p>
              <w:p w14:paraId="3840791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«Парфюмерно-косметическая продукция и бытовая химия»</w:t>
                </w:r>
              </w:p>
              <w:p w14:paraId="1C721823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014B3B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Кирилл Денисов</w:t>
                </w:r>
              </w:p>
              <w:p w14:paraId="153EFB0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Продуктовый эксперт АО «ПФ «СКБ Контур»</w:t>
                </w:r>
              </w:p>
              <w:p w14:paraId="2C31E276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0C9A05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https://xn--80ajghhoc2aj1c8b.xn--p1ai/lectures/vebinary/?ELEMENT_ID=501358</w:t>
                  </w:r>
                </w:hyperlink>
              </w:p>
            </w:tc>
          </w:tr>
          <w:tr w:rsidR="0047566B" w14:paraId="256757B3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682B17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13 августа </w:t>
                </w:r>
              </w:p>
              <w:p w14:paraId="5EDFCAA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A6E0BA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C2259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0527F6F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93AC3C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E75F69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5E8219B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4022061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45023B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4177771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1F20124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C6B249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https://xn--80ajghhoc2aj1c8b.xn--p1ai/lectures/vebinary/?ELEMENT_ID=501324</w:t>
                  </w:r>
                </w:hyperlink>
              </w:p>
            </w:tc>
          </w:tr>
          <w:tr w:rsidR="0047566B" w14:paraId="51FBD7F6" w14:textId="77777777">
            <w:trPr>
              <w:trHeight w:val="389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89C334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13 августа </w:t>
                </w:r>
              </w:p>
              <w:p w14:paraId="6B6764E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7896203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25FEB5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«Строительные материалы: партнерский вебинар совместно с Клеверенс, решения для работы в оптово-розничном звене»</w:t>
                </w:r>
              </w:p>
              <w:p w14:paraId="24D3B249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86B59E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9650CB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34A6D1B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7EC7C9D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196588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Дмитрий Воробьев </w:t>
                </w:r>
              </w:p>
              <w:p w14:paraId="0FCFFC5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«Строительные материалы»</w:t>
                </w:r>
              </w:p>
              <w:p w14:paraId="3910EE7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59987EE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Писанко</w:t>
                </w:r>
              </w:p>
              <w:p w14:paraId="4A48540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в товарной группы «Строительные материалы»</w:t>
                </w:r>
              </w:p>
              <w:p w14:paraId="53CD8084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C8233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https://xn--80ajghhoc2aj1c8b.xn--p1ai/lectures/vebinary/?ELEMENT_ID=502403</w:t>
                  </w:r>
                </w:hyperlink>
              </w:p>
            </w:tc>
          </w:tr>
          <w:tr w:rsidR="0047566B" w14:paraId="07E76E6A" w14:textId="77777777">
            <w:trPr>
              <w:trHeight w:val="200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598D02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августа </w:t>
                </w:r>
              </w:p>
              <w:p w14:paraId="1277706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0B208E7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B05492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«Оценка российских производителей»</w:t>
                </w:r>
              </w:p>
              <w:p w14:paraId="14D4880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8726D9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8E35B4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Валерий Гостюшев</w:t>
                </w:r>
              </w:p>
              <w:p w14:paraId="653089D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12247338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B64DFB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https://xn--80ajghhoc2aj1c8b.xn--p1ai/lectures/vebinary/?ELEMENT_ID=501775</w:t>
                  </w:r>
                </w:hyperlink>
              </w:p>
            </w:tc>
          </w:tr>
          <w:tr w:rsidR="0047566B" w14:paraId="0277C9C8" w14:textId="77777777">
            <w:trPr>
              <w:trHeight w:val="306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483807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августа </w:t>
                </w:r>
              </w:p>
              <w:p w14:paraId="53E3682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61ECE9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6E7984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«Как работать с ЭДО Лайт в товарной группе «Товары для дома и интерьера»</w:t>
                </w:r>
              </w:p>
              <w:p w14:paraId="2DCA6C9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49B55DC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DDBBBF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Даниил Чихляев</w:t>
                </w:r>
              </w:p>
              <w:p w14:paraId="01C5D0D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Специалист по внедрению</w:t>
                </w:r>
              </w:p>
              <w:p w14:paraId="1CE88140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B324E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Владислав Гаврюшенко</w:t>
                </w:r>
              </w:p>
              <w:p w14:paraId="599AB82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«Товары для дома и интерьера»</w:t>
                </w:r>
              </w:p>
              <w:p w14:paraId="1F97D05E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2166F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https://xn--80ajghhoc2aj1c8b.xn--p1ai/lectures/vebinary/?ELEMENT_ID=501148</w:t>
                  </w:r>
                </w:hyperlink>
              </w:p>
            </w:tc>
          </w:tr>
          <w:tr w:rsidR="0047566B" w14:paraId="456D9130" w14:textId="77777777">
            <w:trPr>
              <w:trHeight w:val="19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884AC0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14 августа </w:t>
                </w:r>
              </w:p>
              <w:p w14:paraId="24C8BFD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пятница </w:t>
                </w:r>
              </w:p>
              <w:p w14:paraId="4473B10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5A6BC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«Базовые принципы, процесс регистрации в системе маркировки»</w:t>
                </w:r>
              </w:p>
              <w:p w14:paraId="18E560C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2BF521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0BD305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Алиса Белова</w:t>
                </w:r>
              </w:p>
              <w:p w14:paraId="24F480B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</w:t>
                </w:r>
              </w:p>
              <w:p w14:paraId="52FA400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577F13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https://xn--80ajghhoc2aj1c8b.xn--p1ai/lectures/vebinary/?ELEMENT_ID=501588</w:t>
                  </w:r>
                </w:hyperlink>
              </w:p>
            </w:tc>
          </w:tr>
          <w:tr w:rsidR="0047566B" w14:paraId="0DE6F7E9" w14:textId="77777777">
            <w:trPr>
              <w:trHeight w:val="4766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767BFD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17 августа </w:t>
                </w:r>
              </w:p>
              <w:p w14:paraId="0237A06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2B116E9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6CBF17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«Интеграторы, структура кода, технические решения для маркировки пиротехники и средств пожаротушения»</w:t>
                </w:r>
              </w:p>
              <w:p w14:paraId="68FB60E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EC2909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931833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Вячеслав Василенко</w:t>
                </w:r>
              </w:p>
              <w:p w14:paraId="5B839BB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товарной группы «Пиротехника и средства пожаротушения»</w:t>
                </w:r>
              </w:p>
              <w:p w14:paraId="62F980F0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8D45FA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Булгаков</w:t>
                </w:r>
              </w:p>
              <w:p w14:paraId="2665D20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технический руководитель проектов</w:t>
                </w:r>
              </w:p>
              <w:p w14:paraId="2B35FF0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186604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2B28535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бизнес-аналитик по мобильной автоматизации «Клеверенс»  </w:t>
                </w:r>
              </w:p>
              <w:p w14:paraId="4513133E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7D6000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Пакратов</w:t>
                </w:r>
              </w:p>
              <w:p w14:paraId="37CCB3F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развитию «Первый Бит»</w:t>
                </w:r>
              </w:p>
              <w:p w14:paraId="4321AC6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DDFCDC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https://xn--80ajghhoc2aj1c8b.xn--p1ai/lectures/vebinary/?ELEMENT_ID=501756</w:t>
                  </w:r>
                </w:hyperlink>
              </w:p>
            </w:tc>
          </w:tr>
          <w:tr w:rsidR="0047566B" w14:paraId="31312C56" w14:textId="77777777">
            <w:trPr>
              <w:trHeight w:val="1992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C14F3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августа </w:t>
                </w:r>
              </w:p>
              <w:p w14:paraId="43095D0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5941CFC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CCD962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«Игры и игрушки. Маркировка товарных остатков»</w:t>
                </w:r>
              </w:p>
              <w:p w14:paraId="06075116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1BE5B7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EC7869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278469E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1DDFFBE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4D02BE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2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https://xn--80ajghhoc2aj1c8b.xn--p1ai/lectures/vebinary/?ELEMENT_ID=501066</w:t>
                  </w:r>
                </w:hyperlink>
              </w:p>
            </w:tc>
          </w:tr>
          <w:tr w:rsidR="0047566B" w14:paraId="5E7875E3" w14:textId="77777777">
            <w:trPr>
              <w:trHeight w:val="2850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7EBCE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18 августа </w:t>
                </w:r>
              </w:p>
              <w:p w14:paraId="0721C5B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35AA77C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7C23B5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и учёт мясных изделий»</w:t>
                </w:r>
              </w:p>
              <w:p w14:paraId="216BC3AA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E3E0DA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6D9F732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Андрей Чамов</w:t>
                </w:r>
              </w:p>
              <w:p w14:paraId="19124A3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«Мясные изделия», ЦРПТ</w:t>
                </w:r>
              </w:p>
              <w:p w14:paraId="6DB5AA6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D56C80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354548C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3E06D596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73CB1A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2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https://xn--80ajghhoc2aj1c8b.xn--p1ai/lectures/vebinary/?ELEMENT_ID=502410</w:t>
                  </w:r>
                </w:hyperlink>
              </w:p>
            </w:tc>
          </w:tr>
          <w:tr w:rsidR="0047566B" w14:paraId="5A1EAF83" w14:textId="77777777">
            <w:trPr>
              <w:trHeight w:val="251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E4F68F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18 августа</w:t>
                </w:r>
              </w:p>
              <w:p w14:paraId="577AD45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понедельник </w:t>
                </w:r>
              </w:p>
              <w:p w14:paraId="1E30530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EED724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«Подготовка к старту первого этапа обязательной маркировки  круп, макарон, муки и смесей для приготовления теста, каш, мюсли, картофеля быстрого приготовления, меда»</w:t>
                </w:r>
              </w:p>
              <w:p w14:paraId="364605F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7602F2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FFD8AC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3CC233E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014D507A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E1516F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https://xn--80ajghhoc2aj1c8b.xn--p1ai/lectures/vebinary/?ELEMENT_ID=501238</w:t>
                  </w:r>
                </w:hyperlink>
              </w:p>
            </w:tc>
          </w:tr>
          <w:tr w:rsidR="0047566B" w14:paraId="1C79771B" w14:textId="77777777">
            <w:trPr>
              <w:trHeight w:val="22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640194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18 августа </w:t>
                </w:r>
              </w:p>
              <w:p w14:paraId="4415C0E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11966C8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2CD841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«Регистрация и договоры для новых участников оборота санитарно-хозяйственных изделий и туалетных принадлежностей»</w:t>
                </w:r>
              </w:p>
              <w:p w14:paraId="3151C139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6E712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FF725D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Парфененкова</w:t>
                </w:r>
              </w:p>
              <w:p w14:paraId="377409B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79A686E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493283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3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https://xn--80ajghhoc2aj1c8b.xn--p1ai/lectures/vebinary/?ELEMENT_ID=50136</w:t>
                  </w:r>
                </w:hyperlink>
                <w:hyperlink r:id="rId32"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1155CC"/>
                      <w:u w:val="single"/>
                    </w:rPr>
                    <w:t>8</w:t>
                  </w:r>
                </w:hyperlink>
              </w:p>
            </w:tc>
          </w:tr>
          <w:tr w:rsidR="0047566B" w14:paraId="22576142" w14:textId="77777777">
            <w:trPr>
              <w:trHeight w:val="361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ADB0D1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19 августа </w:t>
                </w:r>
              </w:p>
              <w:p w14:paraId="409213B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3F0BC7D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FDA9C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3B6796CE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011304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E77078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37680B0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2D7AD3B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1A0A9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6E14681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1FEB2203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A84A22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6D4CD26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3730DAB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844615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https://xn--80ajghhoc2aj1c8b.xn--p1ai/lectures/vebinary/?ELEMENT_ID=501180</w:t>
                  </w:r>
                </w:hyperlink>
              </w:p>
            </w:tc>
          </w:tr>
          <w:tr w:rsidR="0047566B" w14:paraId="4E087F67" w14:textId="77777777">
            <w:trPr>
              <w:trHeight w:val="2783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D3AF73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августа </w:t>
                </w:r>
              </w:p>
              <w:p w14:paraId="2A2AFBC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4E0AED3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43B5FF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44DCC89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50918F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29104F3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71BCD33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7400C39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5B8DF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3F62BD3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директор по продукту, АО «Единая Сервисная Платформа»</w:t>
                </w:r>
              </w:p>
              <w:p w14:paraId="4A01911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927FC5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https://xn--80ajghhoc2aj1c8b.xn--p1ai/lectures/vebinary/?ELEMENT_ID=501328</w:t>
                  </w:r>
                </w:hyperlink>
              </w:p>
            </w:tc>
          </w:tr>
          <w:tr w:rsidR="0047566B" w14:paraId="58AEDA54" w14:textId="77777777">
            <w:trPr>
              <w:trHeight w:val="250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70C7E8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20 августа </w:t>
                </w:r>
              </w:p>
              <w:p w14:paraId="755F521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64DD340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5215A7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«Применение объединения кодов потребительской упаковки с использованием: КИГУ, КИТУ, КИН, АТК в рамках Товарной группы Растворимые завариваемые напитки»</w:t>
                </w:r>
              </w:p>
              <w:p w14:paraId="3B97647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9F6D52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D5CB09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Андрей Пасухин </w:t>
                </w:r>
              </w:p>
              <w:p w14:paraId="77EF156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маркировки Растворимых завариваемых напитков</w:t>
                </w:r>
              </w:p>
              <w:p w14:paraId="2A15D383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260050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https://xn--80ajghhoc2aj1c8b.xn--p1ai/lectures/vebinary/?ELEMENT_ID=501760</w:t>
                  </w:r>
                </w:hyperlink>
              </w:p>
            </w:tc>
          </w:tr>
          <w:tr w:rsidR="0047566B" w14:paraId="3BBBF77F" w14:textId="77777777">
            <w:trPr>
              <w:trHeight w:val="3059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6FAA61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20 августа </w:t>
                </w:r>
              </w:p>
              <w:p w14:paraId="18C3084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0D20E3D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41D2298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 и кондитерские изделия. Партионный учет. Основные этапы и базовые процессы»</w:t>
                </w:r>
              </w:p>
              <w:p w14:paraId="368F887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3B72289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258B5AD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Васильцова</w:t>
                </w:r>
              </w:p>
              <w:p w14:paraId="6E295A0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Ведущий бизнес-аналитик товарной группы «Сладости и кондитерские изделия»</w:t>
                </w:r>
              </w:p>
              <w:p w14:paraId="436F898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8FC92F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7C9E855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686E274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64E4E1E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https://xn--80ajghhoc2aj1c8b.xn--p1ai/lectures/vebinary/?ELEMENT_ID=501074</w:t>
                  </w:r>
                </w:hyperlink>
              </w:p>
            </w:tc>
          </w:tr>
          <w:tr w:rsidR="0047566B" w14:paraId="2E96E735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512980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21 августа</w:t>
                </w:r>
              </w:p>
              <w:p w14:paraId="255F3D0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51B5126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A8EEF1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маркетплейсами»</w:t>
                </w:r>
              </w:p>
              <w:p w14:paraId="4877867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C6DA0A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04B7F27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Перегудов</w:t>
                </w:r>
              </w:p>
              <w:p w14:paraId="1FDD9EF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«Автозапчасти»</w:t>
                </w:r>
              </w:p>
              <w:p w14:paraId="14292EF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AFCB35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Ярослав Ершов</w:t>
                </w:r>
              </w:p>
              <w:p w14:paraId="1B7A08F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Эксперт по электронному документообороту</w:t>
                </w:r>
              </w:p>
              <w:p w14:paraId="33B6FA8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DB6884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https://xn--80ajghhoc2aj1c8b.xn--p1ai/lectures/vebinary/?ELEMENT_ID=501880</w:t>
                  </w:r>
                </w:hyperlink>
              </w:p>
            </w:tc>
          </w:tr>
          <w:tr w:rsidR="0047566B" w14:paraId="52AA99D2" w14:textId="77777777">
            <w:trPr>
              <w:trHeight w:val="30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E30A6C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августа </w:t>
                </w:r>
              </w:p>
              <w:p w14:paraId="5B7C22C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444EDC2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061607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«Схемы контрактного производства»</w:t>
                </w:r>
              </w:p>
              <w:p w14:paraId="52BDD4C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79978B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35B8DFD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06F3EE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Надежда Багдасарова </w:t>
                </w:r>
              </w:p>
              <w:p w14:paraId="16CBEB1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«Моторные масла»</w:t>
                </w:r>
              </w:p>
              <w:p w14:paraId="2805E74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585A10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Алина Белова</w:t>
                </w:r>
              </w:p>
              <w:p w14:paraId="727F390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старший бизнес-аналитик</w:t>
                </w:r>
              </w:p>
              <w:p w14:paraId="15BC6158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6EF3AA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8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https://xn--80ajghhoc2aj1c8b.xn--p1ai/lectures/vebinary/?ELEMENT_ID=501523</w:t>
                  </w:r>
                </w:hyperlink>
              </w:p>
            </w:tc>
          </w:tr>
          <w:tr w:rsidR="0047566B" w14:paraId="009B4F0C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5DBF61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21 августа </w:t>
                </w:r>
              </w:p>
              <w:p w14:paraId="127D94C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пятница</w:t>
                </w:r>
              </w:p>
              <w:p w14:paraId="76C21D1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13:00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FE1EF8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вне производства»</w:t>
                </w:r>
              </w:p>
              <w:p w14:paraId="69AF5D5E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9DCFF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C410BE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Игорь Горелов</w:t>
                </w:r>
              </w:p>
              <w:p w14:paraId="767190F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</w:t>
                </w:r>
              </w:p>
              <w:p w14:paraId="7DD2AECA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688669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Алиса Белова</w:t>
                </w:r>
              </w:p>
              <w:p w14:paraId="09D51F7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</w:t>
                </w:r>
              </w:p>
              <w:p w14:paraId="5024622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ED586A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39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https://xn--80ajghhoc2aj1c8b.xn--p1ai/lectures/vebinary/?ELEMENT_ID=501594</w:t>
                  </w:r>
                </w:hyperlink>
              </w:p>
            </w:tc>
          </w:tr>
          <w:tr w:rsidR="0047566B" w14:paraId="201034E4" w14:textId="77777777">
            <w:trPr>
              <w:trHeight w:val="1967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134307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августа </w:t>
                </w:r>
              </w:p>
              <w:p w14:paraId="2A33118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вторник</w:t>
                </w:r>
              </w:p>
              <w:p w14:paraId="043543D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A792F8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«Работа с маркировкой игр и игрушек для розницы»</w:t>
                </w:r>
              </w:p>
              <w:p w14:paraId="662046DF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F4BBF2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17F091A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0310C24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34F92ADB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5EDD4F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0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https://xn--80ajghhoc2aj1c8b.xn--p1ai/lectures/vebinary/?ELEMENT_ID=501070</w:t>
                  </w:r>
                </w:hyperlink>
              </w:p>
            </w:tc>
          </w:tr>
          <w:tr w:rsidR="0047566B" w14:paraId="744D669D" w14:textId="77777777">
            <w:trPr>
              <w:trHeight w:val="4214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8C9DFE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25 августа </w:t>
                </w:r>
              </w:p>
              <w:p w14:paraId="639F68E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758914E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6F4B73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Партнёрский вебинар «Маркировка и учёт отдельных видов бакалейной продукции»</w:t>
                </w:r>
              </w:p>
              <w:p w14:paraId="1525A13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FA63B2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073748C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6EEF50A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6DF530F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продукция», ЦРПТ</w:t>
                </w:r>
              </w:p>
              <w:p w14:paraId="7265478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275FC5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735F01B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продукция», ЦРПТ</w:t>
                </w:r>
              </w:p>
              <w:p w14:paraId="1ED13DA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C36A21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Михаил Денисенко</w:t>
                </w:r>
              </w:p>
              <w:p w14:paraId="36F5C45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Бизнес-аналитик по мобильной автоматизации, «Клеверенс»</w:t>
                </w:r>
              </w:p>
              <w:p w14:paraId="0D7B2CD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4973A35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1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https://xn--80ajghhoc2aj1c8b.xn--p1ai/lectures/vebinary/?ELEMENT_ID=502416</w:t>
                  </w:r>
                </w:hyperlink>
              </w:p>
            </w:tc>
          </w:tr>
          <w:tr w:rsidR="0047566B" w14:paraId="6AE1702D" w14:textId="77777777">
            <w:trPr>
              <w:trHeight w:val="307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8668F7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25 августа </w:t>
                </w:r>
              </w:p>
              <w:p w14:paraId="719AC0F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вторник </w:t>
                </w:r>
              </w:p>
              <w:p w14:paraId="58E8A8E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12:00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0A5821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«Маркировка «санхоз» товаров: основные вопросы»</w:t>
                </w:r>
              </w:p>
              <w:p w14:paraId="187D493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196F4D5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5DF7454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Александра Сидоркова</w:t>
                </w:r>
              </w:p>
              <w:p w14:paraId="72293E2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проектов, Управление товаров народного потребления</w:t>
                </w:r>
              </w:p>
              <w:p w14:paraId="3342796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838E580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Варфоламеев</w:t>
                </w:r>
              </w:p>
              <w:p w14:paraId="59C91AF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«Парфюмерно-косметическая продукция и бытовая химия»</w:t>
                </w:r>
              </w:p>
              <w:p w14:paraId="131D64A8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9AB477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2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https://xn--80ajghhoc2aj1c8b.xn--p1ai/lectures/vebinary/?ELEMENT_ID=501363</w:t>
                  </w:r>
                </w:hyperlink>
              </w:p>
            </w:tc>
          </w:tr>
          <w:tr w:rsidR="0047566B" w14:paraId="63F676BC" w14:textId="77777777">
            <w:trPr>
              <w:trHeight w:val="3611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599674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26 августа </w:t>
                </w:r>
              </w:p>
              <w:p w14:paraId="491C159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557512E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763FC7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Открытый микрофон по вопросам маркировки игр и игрушек</w:t>
                </w:r>
              </w:p>
              <w:p w14:paraId="21D9506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28EF2E5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7AD21AD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Родин</w:t>
                </w:r>
              </w:p>
              <w:p w14:paraId="695CBCB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«Игрушки»</w:t>
                </w:r>
              </w:p>
              <w:p w14:paraId="25C18AA2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0CF038E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Алена Лифанова</w:t>
                </w:r>
              </w:p>
              <w:p w14:paraId="76C2C2E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проекта товарной группы «Игрушки»</w:t>
                </w:r>
              </w:p>
              <w:p w14:paraId="28BC672C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ECEC6A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Анастасия Верзун</w:t>
                </w:r>
              </w:p>
              <w:p w14:paraId="3DA7829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Аккаунт-менеджер товарной группы «Игрушки»</w:t>
                </w:r>
              </w:p>
              <w:p w14:paraId="5E4A45E7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6268A7B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3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https://xn--80ajghhoc2aj1c8b.xn--p1ai/lectures/vebinary/?ELEMENT_ID=501185</w:t>
                  </w:r>
                </w:hyperlink>
              </w:p>
            </w:tc>
          </w:tr>
          <w:tr w:rsidR="0047566B" w14:paraId="5C206671" w14:textId="77777777">
            <w:trPr>
              <w:trHeight w:val="201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0135FC0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26 августа</w:t>
                </w:r>
              </w:p>
              <w:p w14:paraId="0F12DB2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среда </w:t>
                </w:r>
              </w:p>
              <w:p w14:paraId="616D767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3F670478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«Сладости: работа с маркетплейсами»</w:t>
                </w:r>
              </w:p>
              <w:p w14:paraId="6E233F2A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93B2AB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4DE27D14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Филиппов</w:t>
                </w:r>
              </w:p>
              <w:p w14:paraId="04E556DD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«Сладости и кондитерские изделия»</w:t>
                </w:r>
              </w:p>
              <w:p w14:paraId="6D4213A8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1AF8F6C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4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https://xn--80ajghhoc2aj1c8b.xn--p1ai/lectures/vebinary/?ELEMENT_ID=501871</w:t>
                  </w:r>
                </w:hyperlink>
              </w:p>
            </w:tc>
          </w:tr>
          <w:tr w:rsidR="0047566B" w14:paraId="5C706A8D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6206ECB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lastRenderedPageBreak/>
                  <w:t xml:space="preserve">26 августа </w:t>
                </w:r>
              </w:p>
              <w:p w14:paraId="3EB334D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среда</w:t>
                </w:r>
              </w:p>
              <w:p w14:paraId="7BFFF81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25DCB90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Вебинар «Ответы на вопросы участников оборота круп, макарон, муки </w:t>
                </w:r>
              </w:p>
              <w:p w14:paraId="1FB44B4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и смесей для приготовления теста, каш, мюсли, картофеля быстрого приготовления, меда»</w:t>
                </w:r>
              </w:p>
              <w:p w14:paraId="62B943BA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8681B5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4CEE0AE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Александр Буч</w:t>
                </w:r>
              </w:p>
              <w:p w14:paraId="6326585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управления безакцизной пищевой продукции</w:t>
                </w:r>
              </w:p>
              <w:p w14:paraId="51185341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2D3EC74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hyperlink r:id="rId45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https://xn--80ajghhoc2aj1c8b.xn--p1ai/lectures/vebinary/?ELEMENT_ID=501242</w:t>
                  </w:r>
                </w:hyperlink>
              </w:p>
            </w:tc>
          </w:tr>
          <w:tr w:rsidR="0047566B" w14:paraId="001E18AC" w14:textId="77777777">
            <w:trPr>
              <w:trHeight w:val="2795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5FB4890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августа </w:t>
                </w:r>
              </w:p>
              <w:p w14:paraId="2BFA8BC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четверг</w:t>
                </w:r>
              </w:p>
              <w:p w14:paraId="45D1BCF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10:00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A4A4D5C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«Новые требования к продаже маркированных товаров - ТС ПИоТ»</w:t>
                </w:r>
              </w:p>
              <w:p w14:paraId="2F8673C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54154DD9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Спикеры: </w:t>
                </w:r>
              </w:p>
              <w:p w14:paraId="5058578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Алексей Пронин</w:t>
                </w:r>
              </w:p>
              <w:p w14:paraId="6822736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менеджер проектов Департамента по работе с партнерами</w:t>
                </w:r>
              </w:p>
              <w:p w14:paraId="0CB28B25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3890B18E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Афанасьев</w:t>
                </w:r>
              </w:p>
              <w:p w14:paraId="21F86762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директор по продукту, АО «Единая Сервисная Платформа» </w:t>
                </w:r>
              </w:p>
              <w:p w14:paraId="51A2E96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71E1D7BB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46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https://xn--80ajghhoc2aj1c8b.xn--p1ai/lectures/vebinary/?ELEMENT_ID=501332</w:t>
                  </w:r>
                </w:hyperlink>
              </w:p>
            </w:tc>
          </w:tr>
          <w:tr w:rsidR="0047566B" w14:paraId="464019C2" w14:textId="77777777">
            <w:trPr>
              <w:trHeight w:val="2838"/>
            </w:trPr>
            <w:tc>
              <w:tcPr>
                <w:tcW w:w="169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1DA53C2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27 августа </w:t>
                </w:r>
              </w:p>
              <w:p w14:paraId="67016A73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 xml:space="preserve">четверг </w:t>
                </w:r>
              </w:p>
              <w:p w14:paraId="3C5DB48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11:00</w:t>
                </w:r>
              </w:p>
            </w:tc>
            <w:tc>
              <w:tcPr>
                <w:tcW w:w="8775" w:type="dxa"/>
                <w:tcBorders>
                  <w:top w:val="single" w:sz="6" w:space="0" w:color="000000"/>
                  <w:left w:val="nil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100" w:type="dxa"/>
                  <w:bottom w:w="0" w:type="dxa"/>
                  <w:right w:w="100" w:type="dxa"/>
                </w:tcMar>
              </w:tcPr>
              <w:p w14:paraId="71E3E826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Вебинар «Товарная группа «Бакалея»: проверка готовности к 1.09.2026»</w:t>
                </w:r>
              </w:p>
              <w:p w14:paraId="4F4DE7B9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</w:p>
              <w:p w14:paraId="7ABF9007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Спикеры:</w:t>
                </w:r>
              </w:p>
              <w:p w14:paraId="220544F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Дмитрий Субботин</w:t>
                </w:r>
              </w:p>
              <w:p w14:paraId="3F34A63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направления товарной группы «Бакалейная продукция»</w:t>
                </w:r>
              </w:p>
              <w:p w14:paraId="61D9023D" w14:textId="77777777" w:rsidR="0047566B" w:rsidRDefault="0047566B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</w:p>
              <w:p w14:paraId="5D37C6D5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Екатерина Сидельникова</w:t>
                </w:r>
              </w:p>
              <w:p w14:paraId="3FD3D011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Руководитель проектов товарной группы «Бакалейная продукция»</w:t>
                </w:r>
              </w:p>
              <w:p w14:paraId="3BE1EB3A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 xml:space="preserve"> </w:t>
                </w:r>
              </w:p>
              <w:p w14:paraId="6509DBBF" w14:textId="77777777" w:rsidR="0047566B" w:rsidRDefault="00A475F8">
                <w:pPr>
                  <w:spacing w:line="240" w:lineRule="auto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hyperlink r:id="rId47">
                  <w:r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</w:rPr>
                    <w:t>https://xn--80ajghhoc2aj1c8b.xn--p1ai/lectures/vebinary/?ELEMENT_ID=501932</w:t>
                  </w:r>
                </w:hyperlink>
              </w:p>
            </w:tc>
          </w:tr>
        </w:tbl>
      </w:sdtContent>
    </w:sdt>
    <w:p w14:paraId="24290C7B" w14:textId="77777777" w:rsidR="0047566B" w:rsidRDefault="0047566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7566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30FD3A2-77AA-45CF-A6EB-16FE34454D9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EF9DF454-74DB-4956-B2A9-54FF70E043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66B"/>
    <w:rsid w:val="0047566B"/>
    <w:rsid w:val="00881A04"/>
    <w:rsid w:val="00A475F8"/>
    <w:rsid w:val="00B70B0E"/>
    <w:rsid w:val="00F9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9352CE"/>
  <w15:docId w15:val="{895D0916-E5D1-4B89-B436-005E4CDC5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jghhoc2aj1c8b.xn--p1ai/lectures/vebinary/?ELEMENT_ID=501519" TargetMode="External"/><Relationship Id="rId18" Type="http://schemas.openxmlformats.org/officeDocument/2006/relationships/hyperlink" Target="https://xn--80ajghhoc2aj1c8b.xn--p1ai/lectures/vebinary/?ELEMENT_ID=501852" TargetMode="External"/><Relationship Id="rId26" Type="http://schemas.openxmlformats.org/officeDocument/2006/relationships/hyperlink" Target="https://xn--80ajghhoc2aj1c8b.xn--p1ai/lectures/vebinary/?ELEMENT_ID=501588" TargetMode="External"/><Relationship Id="rId39" Type="http://schemas.openxmlformats.org/officeDocument/2006/relationships/hyperlink" Target="https://xn--80ajghhoc2aj1c8b.xn--p1ai/lectures/vebinary/?ELEMENT_ID=50159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xn--80ajghhoc2aj1c8b.xn--p1ai/lectures/vebinary/?ELEMENT_ID=501358" TargetMode="External"/><Relationship Id="rId34" Type="http://schemas.openxmlformats.org/officeDocument/2006/relationships/hyperlink" Target="https://xn--80ajghhoc2aj1c8b.xn--p1ai/lectures/vebinary/?ELEMENT_ID=501328" TargetMode="External"/><Relationship Id="rId42" Type="http://schemas.openxmlformats.org/officeDocument/2006/relationships/hyperlink" Target="https://xn--80ajghhoc2aj1c8b.xn--p1ai/lectures/vebinary/?ELEMENT_ID=501363" TargetMode="External"/><Relationship Id="rId47" Type="http://schemas.openxmlformats.org/officeDocument/2006/relationships/hyperlink" Target="https://xn--80ajghhoc2aj1c8b.xn--p1ai/lectures/vebinary/?ELEMENT_ID=501932" TargetMode="External"/><Relationship Id="rId7" Type="http://schemas.openxmlformats.org/officeDocument/2006/relationships/hyperlink" Target="https://xn--80ajghhoc2aj1c8b.xn--p1ai/lectures/vebinary/?ELEMENT_ID=501715" TargetMode="External"/><Relationship Id="rId12" Type="http://schemas.openxmlformats.org/officeDocument/2006/relationships/hyperlink" Target="https://xn--80ajghhoc2aj1c8b.xn--p1ai/lectures/vebinary/?ELEMENT_ID=501653" TargetMode="External"/><Relationship Id="rId17" Type="http://schemas.openxmlformats.org/officeDocument/2006/relationships/hyperlink" Target="https://xn--80ajghhoc2aj1c8b.xn--p1ai/lectures/vebinary/?ELEMENT_ID=502272" TargetMode="External"/><Relationship Id="rId25" Type="http://schemas.openxmlformats.org/officeDocument/2006/relationships/hyperlink" Target="https://xn--80ajghhoc2aj1c8b.xn--p1ai/lectures/vebinary/?ELEMENT_ID=501148" TargetMode="External"/><Relationship Id="rId33" Type="http://schemas.openxmlformats.org/officeDocument/2006/relationships/hyperlink" Target="https://xn--80ajghhoc2aj1c8b.xn--p1ai/lectures/vebinary/?ELEMENT_ID=501180" TargetMode="External"/><Relationship Id="rId38" Type="http://schemas.openxmlformats.org/officeDocument/2006/relationships/hyperlink" Target="https://xn--80ajghhoc2aj1c8b.xn--p1ai/lectures/vebinary/?ELEMENT_ID=501523" TargetMode="External"/><Relationship Id="rId46" Type="http://schemas.openxmlformats.org/officeDocument/2006/relationships/hyperlink" Target="https://xn--80ajghhoc2aj1c8b.xn--p1ai/lectures/vebinary/?ELEMENT_ID=501332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80ajghhoc2aj1c8b.xn--p1ai/lectures/vebinary/?ELEMENT_ID=501300" TargetMode="External"/><Relationship Id="rId20" Type="http://schemas.openxmlformats.org/officeDocument/2006/relationships/hyperlink" Target="https://xn--80ajghhoc2aj1c8b.xn--p1ai/lectures/vebinary/?ELEMENT_ID=501176" TargetMode="External"/><Relationship Id="rId29" Type="http://schemas.openxmlformats.org/officeDocument/2006/relationships/hyperlink" Target="https://xn--80ajghhoc2aj1c8b.xn--p1ai/lectures/vebinary/?ELEMENT_ID=502410" TargetMode="External"/><Relationship Id="rId41" Type="http://schemas.openxmlformats.org/officeDocument/2006/relationships/hyperlink" Target="https://xn--80ajghhoc2aj1c8b.xn--p1ai/lectures/vebinary/?ELEMENT_ID=502416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xn--80ajghhoc2aj1c8b.xn--p1ai/lectures/vebinary/?ELEMENT_ID=501172" TargetMode="External"/><Relationship Id="rId11" Type="http://schemas.openxmlformats.org/officeDocument/2006/relationships/hyperlink" Target="https://xn--80ajghhoc2aj1c8b.xn--p1ai/lectures/vebinary/?ELEMENT_ID=501710" TargetMode="External"/><Relationship Id="rId24" Type="http://schemas.openxmlformats.org/officeDocument/2006/relationships/hyperlink" Target="https://xn--80ajghhoc2aj1c8b.xn--p1ai/lectures/vebinary/?ELEMENT_ID=501775" TargetMode="External"/><Relationship Id="rId32" Type="http://schemas.openxmlformats.org/officeDocument/2006/relationships/hyperlink" Target="https://xn--80ajghhoc2aj1c8b.xn--p1ai/lectures/vebinary/?ELEMENT_ID=501368" TargetMode="External"/><Relationship Id="rId37" Type="http://schemas.openxmlformats.org/officeDocument/2006/relationships/hyperlink" Target="https://xn--80ajghhoc2aj1c8b.xn--p1ai/lectures/vebinary/?ELEMENT_ID=501880" TargetMode="External"/><Relationship Id="rId40" Type="http://schemas.openxmlformats.org/officeDocument/2006/relationships/hyperlink" Target="https://xn--80ajghhoc2aj1c8b.xn--p1ai/lectures/vebinary/?ELEMENT_ID=501070" TargetMode="External"/><Relationship Id="rId45" Type="http://schemas.openxmlformats.org/officeDocument/2006/relationships/hyperlink" Target="https://xn--80ajghhoc2aj1c8b.xn--p1ai/lectures/vebinary/?ELEMENT_ID=501242" TargetMode="External"/><Relationship Id="rId5" Type="http://schemas.openxmlformats.org/officeDocument/2006/relationships/hyperlink" Target="https://xn--80ajghhoc2aj1c8b.xn--p1ai/lectures/vebinary/?ELEMENT_ID=501454" TargetMode="External"/><Relationship Id="rId15" Type="http://schemas.openxmlformats.org/officeDocument/2006/relationships/hyperlink" Target="https://xn--80ajghhoc2aj1c8b.xn--p1ai/lectures/vebinary/?ELEMENT_ID=501876" TargetMode="External"/><Relationship Id="rId23" Type="http://schemas.openxmlformats.org/officeDocument/2006/relationships/hyperlink" Target="https://xn--80ajghhoc2aj1c8b.xn--p1ai/lectures/vebinary/?ELEMENT_ID=502403" TargetMode="External"/><Relationship Id="rId28" Type="http://schemas.openxmlformats.org/officeDocument/2006/relationships/hyperlink" Target="https://xn--80ajghhoc2aj1c8b.xn--p1ai/lectures/vebinary/?ELEMENT_ID=501066" TargetMode="External"/><Relationship Id="rId36" Type="http://schemas.openxmlformats.org/officeDocument/2006/relationships/hyperlink" Target="https://xn--80ajghhoc2aj1c8b.xn--p1ai/lectures/vebinary/?ELEMENT_ID=50107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xn--80ajghhoc2aj1c8b.xn--p1ai/lectures/vebinary/?ELEMENT_ID=501135" TargetMode="External"/><Relationship Id="rId19" Type="http://schemas.openxmlformats.org/officeDocument/2006/relationships/hyperlink" Target="https://xn--80ajghhoc2aj1c8b.xn--p1ai/lectures/vebinary/?ELEMENT_ID=501062" TargetMode="External"/><Relationship Id="rId31" Type="http://schemas.openxmlformats.org/officeDocument/2006/relationships/hyperlink" Target="https://xn--80ajghhoc2aj1c8b.xn--p1ai/lectures/vebinary/?ELEMENT_ID=501368" TargetMode="External"/><Relationship Id="rId44" Type="http://schemas.openxmlformats.org/officeDocument/2006/relationships/hyperlink" Target="https://xn--80ajghhoc2aj1c8b.xn--p1ai/lectures/vebinary/?ELEMENT_ID=5018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xn--80ajghhoc2aj1c8b.xn--p1ai/lectures/vebinary/?ELEMENT_ID=500024" TargetMode="External"/><Relationship Id="rId14" Type="http://schemas.openxmlformats.org/officeDocument/2006/relationships/hyperlink" Target="https://xn--80ajghhoc2aj1c8b.xn--p1ai/lectures/vebinary/?ELEMENT_ID=500891" TargetMode="External"/><Relationship Id="rId22" Type="http://schemas.openxmlformats.org/officeDocument/2006/relationships/hyperlink" Target="https://xn--80ajghhoc2aj1c8b.xn--p1ai/lectures/vebinary/?ELEMENT_ID=501324" TargetMode="External"/><Relationship Id="rId27" Type="http://schemas.openxmlformats.org/officeDocument/2006/relationships/hyperlink" Target="https://xn--80ajghhoc2aj1c8b.xn--p1ai/lectures/vebinary/?ELEMENT_ID=501756" TargetMode="External"/><Relationship Id="rId30" Type="http://schemas.openxmlformats.org/officeDocument/2006/relationships/hyperlink" Target="https://xn--80ajghhoc2aj1c8b.xn--p1ai/lectures/vebinary/?ELEMENT_ID=501238" TargetMode="External"/><Relationship Id="rId35" Type="http://schemas.openxmlformats.org/officeDocument/2006/relationships/hyperlink" Target="https://xn--80ajghhoc2aj1c8b.xn--p1ai/lectures/vebinary/?ELEMENT_ID=501760" TargetMode="External"/><Relationship Id="rId43" Type="http://schemas.openxmlformats.org/officeDocument/2006/relationships/hyperlink" Target="https://xn--80ajghhoc2aj1c8b.xn--p1ai/lectures/vebinary/?ELEMENT_ID=50118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xn--80ajghhoc2aj1c8b.xn--p1ai/lectures/vebinary/?ELEMENT_ID=501320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AwISzYP69QXYJbTEhwjj0DTRQA==">CgMxLjAaHwoBMBIaChgICVIUChJ0YWJsZS5kMGg0bnlybnd6ZzM4AHIhMVBZaTV1ZzlscURBT0xIa0FhQ3UzVWloMG5kRmFGay1r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2629</Words>
  <Characters>14990</Characters>
  <Application>Microsoft Office Word</Application>
  <DocSecurity>0</DocSecurity>
  <Lines>124</Lines>
  <Paragraphs>35</Paragraphs>
  <ScaleCrop>false</ScaleCrop>
  <Company/>
  <LinksUpToDate>false</LinksUpToDate>
  <CharactersWithSpaces>17584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Торговля</dc:creator>
  <cp:lastModifiedBy>Торговля</cp:lastModifiedBy>
  <cp:revision>2</cp:revision>
  <dcterms:created xsi:type="dcterms:W3CDTF">2026-08-05T11:43:00Z</dcterms:created>
  <dcterms:modified xsi:type="dcterms:W3CDTF">2026-08-05T11:43:00Z</dcterms:modified>
</cp:coreProperties>
</file>